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92DC" w14:textId="1A1FC8AE" w:rsidR="00A8438F" w:rsidRPr="00F026F8" w:rsidRDefault="00C875DC" w:rsidP="004C58C0">
      <w:pPr>
        <w:ind w:left="705"/>
        <w:rPr>
          <w:sz w:val="40"/>
          <w:szCs w:val="40"/>
        </w:rPr>
      </w:pPr>
      <w:r w:rsidRPr="00C875DC">
        <w:rPr>
          <w:color w:val="FF0000"/>
          <w:sz w:val="40"/>
          <w:szCs w:val="40"/>
        </w:rPr>
        <w:t xml:space="preserve">Autorally </w:t>
      </w:r>
      <w:r>
        <w:rPr>
          <w:color w:val="FF0000"/>
          <w:sz w:val="40"/>
          <w:szCs w:val="40"/>
        </w:rPr>
        <w:t>‘</w:t>
      </w:r>
      <w:r w:rsidRPr="00C875DC">
        <w:rPr>
          <w:color w:val="FF0000"/>
          <w:sz w:val="40"/>
          <w:szCs w:val="40"/>
        </w:rPr>
        <w:t>De Unie</w:t>
      </w:r>
      <w:r>
        <w:rPr>
          <w:color w:val="FF0000"/>
          <w:sz w:val="40"/>
          <w:szCs w:val="40"/>
        </w:rPr>
        <w:t>’</w:t>
      </w:r>
      <w:r w:rsidRPr="00C875DC">
        <w:rPr>
          <w:color w:val="FF0000"/>
          <w:sz w:val="40"/>
          <w:szCs w:val="40"/>
        </w:rPr>
        <w:t xml:space="preserve"> – zaterdag 13 juni 2026</w:t>
      </w:r>
      <w:r w:rsidR="004C58C0">
        <w:rPr>
          <w:color w:val="FF0000"/>
          <w:sz w:val="40"/>
          <w:szCs w:val="40"/>
        </w:rPr>
        <w:br/>
      </w:r>
      <w:r w:rsidR="004C58C0">
        <w:rPr>
          <w:color w:val="FF0000"/>
          <w:sz w:val="40"/>
          <w:szCs w:val="40"/>
        </w:rPr>
        <w:br/>
      </w:r>
      <w:r w:rsidR="00F026F8">
        <w:rPr>
          <w:sz w:val="40"/>
          <w:szCs w:val="40"/>
          <w:u w:val="single"/>
        </w:rPr>
        <w:t>Regels</w:t>
      </w:r>
      <w:r w:rsidR="00F026F8">
        <w:rPr>
          <w:sz w:val="40"/>
          <w:szCs w:val="40"/>
        </w:rPr>
        <w:t xml:space="preserve">: </w:t>
      </w:r>
    </w:p>
    <w:p w14:paraId="6D1D3202" w14:textId="02E53E4E" w:rsidR="00C875DC" w:rsidRDefault="00C875DC" w:rsidP="00A8438F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 xml:space="preserve">Neem </w:t>
      </w:r>
      <w:r w:rsidRPr="00C875DC">
        <w:rPr>
          <w:sz w:val="24"/>
          <w:szCs w:val="24"/>
          <w:u w:val="single"/>
        </w:rPr>
        <w:t>alle</w:t>
      </w:r>
      <w:r w:rsidRPr="00C875DC">
        <w:rPr>
          <w:sz w:val="24"/>
          <w:szCs w:val="24"/>
        </w:rPr>
        <w:t xml:space="preserve"> verkeersregels in acht, met name de geldende snelheidslimieten, vooral op kleine weggetjes en in zones met een maximumsnelheid van 30 km/uur.</w:t>
      </w:r>
    </w:p>
    <w:p w14:paraId="46121B33" w14:textId="77777777" w:rsidR="00A8438F" w:rsidRDefault="00A8438F" w:rsidP="00A8438F">
      <w:pPr>
        <w:pStyle w:val="Lijstalinea"/>
        <w:rPr>
          <w:sz w:val="24"/>
          <w:szCs w:val="24"/>
        </w:rPr>
      </w:pPr>
    </w:p>
    <w:p w14:paraId="59EAB1D0" w14:textId="2B2B8C78" w:rsidR="00C875DC" w:rsidRDefault="00C875DC" w:rsidP="00A8438F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 xml:space="preserve">Houd op diverse delen van de route vooral rekening met </w:t>
      </w:r>
      <w:r w:rsidRPr="00C875DC">
        <w:rPr>
          <w:b/>
          <w:bCs/>
          <w:sz w:val="24"/>
          <w:szCs w:val="24"/>
        </w:rPr>
        <w:t>fietsers</w:t>
      </w:r>
      <w:r w:rsidRPr="00C875DC">
        <w:rPr>
          <w:sz w:val="24"/>
          <w:szCs w:val="24"/>
        </w:rPr>
        <w:t>, maar soms ook met voetgangers en tegenliggers.</w:t>
      </w:r>
    </w:p>
    <w:p w14:paraId="4E11B550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06177C8C" w14:textId="0D8853C2" w:rsidR="00C875DC" w:rsidRDefault="00C875DC" w:rsidP="00A8438F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Op sommige plekken zijn de wegen zeer smal en niet altijd overzichtelijk. Rijd hier daarom extra voorzichtig en langzaam in verband met mogelijke tegenliggers.</w:t>
      </w:r>
    </w:p>
    <w:p w14:paraId="76B464DF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21F4FCE9" w14:textId="12328241" w:rsidR="00A8438F" w:rsidRDefault="00C875DC" w:rsidP="00A8438F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Geef tegenliggers zoveel mogelijk de ruimte door verstandig gebruik te maken van eventuele passeerplaatsen. Het is hierbij een kwestie van goed anticiperen.</w:t>
      </w:r>
    </w:p>
    <w:p w14:paraId="12253A88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00EFFF63" w14:textId="5FF675B2" w:rsidR="00C875DC" w:rsidRPr="00C875DC" w:rsidRDefault="00C875DC" w:rsidP="00A8438F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Wanneer een aanwijzing (nog) niet van toepassing is op de werkelijke verkeerssituatie waarin u zich bevindt, wordt u geacht uw weg normaal te vervolgen.</w:t>
      </w:r>
    </w:p>
    <w:p w14:paraId="728D2B91" w14:textId="77777777" w:rsidR="00E94733" w:rsidRPr="00E94733" w:rsidRDefault="00E94733" w:rsidP="00E94733">
      <w:pPr>
        <w:pStyle w:val="Lijstalinea"/>
        <w:rPr>
          <w:sz w:val="24"/>
          <w:szCs w:val="24"/>
        </w:rPr>
      </w:pPr>
    </w:p>
    <w:p w14:paraId="28A27028" w14:textId="56281F70" w:rsidR="00C875DC" w:rsidRDefault="00C875DC" w:rsidP="002835F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b/>
          <w:bCs/>
          <w:sz w:val="24"/>
          <w:szCs w:val="24"/>
          <w:u w:val="single"/>
        </w:rPr>
        <w:t>Belangrijk</w:t>
      </w:r>
      <w:r w:rsidRPr="00C875DC">
        <w:rPr>
          <w:sz w:val="24"/>
          <w:szCs w:val="24"/>
        </w:rPr>
        <w:t xml:space="preserve">: doodlopende wegen dient u te negeren. Zij worden ook </w:t>
      </w:r>
      <w:r w:rsidRPr="00C875DC">
        <w:rPr>
          <w:i/>
          <w:iCs/>
          <w:sz w:val="24"/>
          <w:szCs w:val="24"/>
          <w:u w:val="single"/>
        </w:rPr>
        <w:t>niet</w:t>
      </w:r>
      <w:r w:rsidRPr="00C875DC">
        <w:rPr>
          <w:sz w:val="24"/>
          <w:szCs w:val="24"/>
        </w:rPr>
        <w:t xml:space="preserve"> als weg meegerekend. Dit geldt eveneens voor </w:t>
      </w:r>
      <w:r w:rsidRPr="00C875DC">
        <w:rPr>
          <w:i/>
          <w:iCs/>
          <w:sz w:val="24"/>
          <w:szCs w:val="24"/>
          <w:u w:val="single"/>
        </w:rPr>
        <w:t>onverharde</w:t>
      </w:r>
      <w:r w:rsidRPr="00C875DC">
        <w:rPr>
          <w:sz w:val="24"/>
          <w:szCs w:val="24"/>
        </w:rPr>
        <w:t xml:space="preserve"> wegen, uitritten, erven, "eigen weg" en wegen waar u niet in mag rijden.</w:t>
      </w:r>
    </w:p>
    <w:p w14:paraId="79DA8B49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17A76B64" w14:textId="47C25876" w:rsidR="00C875DC" w:rsidRDefault="00C875DC" w:rsidP="00C875D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Wanneer u verkeerd bent gereden of de weg kwijt bent, ga dan niet zwerven, maar keer terug naar het punt waar de route nog wel klopte en probeer het daar opnieuw.</w:t>
      </w:r>
    </w:p>
    <w:p w14:paraId="7D26B74D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59AA6B13" w14:textId="4EE275FB" w:rsidR="00C875DC" w:rsidRDefault="00C875DC" w:rsidP="00C875D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Bij een lastige of gevaarlijke verkeerssituatie wordt u in de tekst extra gewaarschuwd, bijvoorbeeld wanneer automobilisten op een provinciale voorrangsweg harder (mogen) rijden (80 km/u). Ook hier dus goed opletten.</w:t>
      </w:r>
    </w:p>
    <w:p w14:paraId="2F013D6A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20E86E3F" w14:textId="77777777" w:rsidR="00C875DC" w:rsidRDefault="00C875DC" w:rsidP="00C875D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Beantwoord de vragen zo correct en exact mogelijk om puntenaftrek te voorkomen. In een enkel geval kan een origineel antwoord wellicht bonuspunten opleveren.</w:t>
      </w:r>
    </w:p>
    <w:p w14:paraId="0127B93C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64D73460" w14:textId="498399AA" w:rsidR="00C875DC" w:rsidRDefault="00C875DC" w:rsidP="00C875D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Bij de start wordt uw kilometerstand genoteerd. Na de ochtendetappe dient u deze ook op het antwoordformulier te vermelden, evenals aan het einde van de middagetappe. Tijd speelt daarentegen slechts een bescheiden rol.</w:t>
      </w:r>
    </w:p>
    <w:p w14:paraId="3467C5E1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5409FABA" w14:textId="77777777" w:rsidR="00C875DC" w:rsidRDefault="00C875DC" w:rsidP="00C875D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Wij adviseren u vooral te genieten van de omgeving en alles wat u onderweg tegenkomt, maar uiteraard houdt u ook uw ogen op de weg.</w:t>
      </w:r>
    </w:p>
    <w:p w14:paraId="1DE49C58" w14:textId="77777777" w:rsidR="00C875DC" w:rsidRPr="00C875DC" w:rsidRDefault="00C875DC" w:rsidP="00C875DC">
      <w:pPr>
        <w:pStyle w:val="Lijstalinea"/>
        <w:rPr>
          <w:sz w:val="24"/>
          <w:szCs w:val="24"/>
        </w:rPr>
      </w:pPr>
    </w:p>
    <w:p w14:paraId="229074B2" w14:textId="07D0DFE6" w:rsidR="00A8438F" w:rsidRPr="00C875DC" w:rsidRDefault="00C875DC" w:rsidP="00C875D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C875DC">
        <w:rPr>
          <w:sz w:val="24"/>
          <w:szCs w:val="24"/>
        </w:rPr>
        <w:t>Veel plezier bij deze Autorally!</w:t>
      </w:r>
    </w:p>
    <w:sectPr w:rsidR="00A8438F" w:rsidRPr="00C8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82A88"/>
    <w:multiLevelType w:val="hybridMultilevel"/>
    <w:tmpl w:val="CF4892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A4E57"/>
    <w:multiLevelType w:val="hybridMultilevel"/>
    <w:tmpl w:val="29C4C5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2166">
    <w:abstractNumId w:val="0"/>
  </w:num>
  <w:num w:numId="2" w16cid:durableId="13634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8F"/>
    <w:rsid w:val="000033D9"/>
    <w:rsid w:val="00005125"/>
    <w:rsid w:val="001340CF"/>
    <w:rsid w:val="00277BED"/>
    <w:rsid w:val="002835F1"/>
    <w:rsid w:val="00290D12"/>
    <w:rsid w:val="002E3CD1"/>
    <w:rsid w:val="00322173"/>
    <w:rsid w:val="00391713"/>
    <w:rsid w:val="003D5AEF"/>
    <w:rsid w:val="003E3982"/>
    <w:rsid w:val="004C58C0"/>
    <w:rsid w:val="0051669F"/>
    <w:rsid w:val="00630C77"/>
    <w:rsid w:val="006B4D2F"/>
    <w:rsid w:val="006C0734"/>
    <w:rsid w:val="007C1691"/>
    <w:rsid w:val="00896EF6"/>
    <w:rsid w:val="008B3F90"/>
    <w:rsid w:val="008F31FC"/>
    <w:rsid w:val="008F479B"/>
    <w:rsid w:val="009743F5"/>
    <w:rsid w:val="00A31EAC"/>
    <w:rsid w:val="00A8438F"/>
    <w:rsid w:val="00AA6EC6"/>
    <w:rsid w:val="00C875DC"/>
    <w:rsid w:val="00CA279C"/>
    <w:rsid w:val="00CD3CD9"/>
    <w:rsid w:val="00D947B8"/>
    <w:rsid w:val="00D97FC5"/>
    <w:rsid w:val="00E26141"/>
    <w:rsid w:val="00E94733"/>
    <w:rsid w:val="00F026F8"/>
    <w:rsid w:val="00F60E03"/>
    <w:rsid w:val="00F62886"/>
    <w:rsid w:val="00F642C2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E1EC"/>
  <w15:chartTrackingRefBased/>
  <w15:docId w15:val="{8CB1BA05-680E-4704-9607-77657541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8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Tets</dc:creator>
  <cp:keywords/>
  <dc:description/>
  <cp:lastModifiedBy>Richard Valkering</cp:lastModifiedBy>
  <cp:revision>3</cp:revision>
  <cp:lastPrinted>2022-06-21T15:52:00Z</cp:lastPrinted>
  <dcterms:created xsi:type="dcterms:W3CDTF">2026-06-08T19:34:00Z</dcterms:created>
  <dcterms:modified xsi:type="dcterms:W3CDTF">2026-06-10T08:49:00Z</dcterms:modified>
</cp:coreProperties>
</file>